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F6D36" w14:textId="211F1908" w:rsidR="00B2351E" w:rsidRDefault="00B2351E">
      <w:r>
        <w:rPr>
          <w:noProof/>
          <w:lang w:val="en-GB" w:eastAsia="en-GB"/>
        </w:rPr>
        <mc:AlternateContent>
          <mc:Choice Requires="wps">
            <w:drawing>
              <wp:anchor distT="0" distB="0" distL="114300" distR="114300" simplePos="0" relativeHeight="251661312" behindDoc="0" locked="0" layoutInCell="1" allowOverlap="1" wp14:anchorId="12BD8E1E" wp14:editId="22B0B2CD">
                <wp:simplePos x="0" y="0"/>
                <wp:positionH relativeFrom="column">
                  <wp:posOffset>431800</wp:posOffset>
                </wp:positionH>
                <wp:positionV relativeFrom="paragraph">
                  <wp:posOffset>1383030</wp:posOffset>
                </wp:positionV>
                <wp:extent cx="6565900" cy="77216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6565900" cy="7721600"/>
                        </a:xfrm>
                        <a:prstGeom prst="rect">
                          <a:avLst/>
                        </a:prstGeom>
                        <a:solidFill>
                          <a:schemeClr val="lt1"/>
                        </a:solidFill>
                        <a:ln w="6350">
                          <a:noFill/>
                        </a:ln>
                      </wps:spPr>
                      <wps:txbx id="1">
                        <w:txbxContent>
                          <w:p w14:paraId="61212C20" w14:textId="77777777" w:rsidR="0050042B" w:rsidRDefault="0050042B" w:rsidP="0050042B">
                            <w:pPr>
                              <w:rPr>
                                <w:rFonts w:ascii="Arial" w:eastAsia="Times New Roman" w:hAnsi="Arial" w:cs="Arial"/>
                                <w:color w:val="0E101A"/>
                                <w:lang w:eastAsia="en-GB"/>
                              </w:rPr>
                            </w:pPr>
                          </w:p>
                          <w:p w14:paraId="50A6C20F"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Dear Candidate,</w:t>
                            </w:r>
                          </w:p>
                          <w:p w14:paraId="286F8BA6" w14:textId="77777777" w:rsidR="0050042B" w:rsidRPr="005A5401" w:rsidRDefault="0050042B" w:rsidP="0050042B">
                            <w:pPr>
                              <w:rPr>
                                <w:rFonts w:ascii="Arial" w:eastAsia="Times New Roman" w:hAnsi="Arial" w:cs="Arial"/>
                                <w:color w:val="0E101A"/>
                                <w:lang w:eastAsia="en-GB"/>
                              </w:rPr>
                            </w:pPr>
                          </w:p>
                          <w:p w14:paraId="5A4D1CBF"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I am delighted that you have taken the time to consider making an application for a post at The De Montfort School. I want to take the time to tell you about our school, but I would advise you to look at our website to gain a greater understanding of our values, ethos and vision.</w:t>
                            </w:r>
                          </w:p>
                          <w:p w14:paraId="5B54A320" w14:textId="77777777" w:rsidR="0050042B" w:rsidRPr="005A5401" w:rsidRDefault="0050042B" w:rsidP="0050042B">
                            <w:pPr>
                              <w:rPr>
                                <w:rFonts w:ascii="Arial" w:eastAsia="Times New Roman" w:hAnsi="Arial" w:cs="Arial"/>
                                <w:color w:val="0E101A"/>
                                <w:lang w:eastAsia="en-GB"/>
                              </w:rPr>
                            </w:pPr>
                          </w:p>
                          <w:p w14:paraId="5902F75D"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Our school motto is 'unlocking your child's potential', and this belief is the foundation of everything we do at the school. As a staff team, we work together to ensure that all of our students, whatever their background or prior attainment, have the opportunity to succeed. In applying to the school, you would be joining a highly professional and motivated team of staff who go the extra mile for the students every day.</w:t>
                            </w:r>
                          </w:p>
                          <w:p w14:paraId="61D88479" w14:textId="77777777" w:rsidR="0050042B" w:rsidRPr="005A5401" w:rsidRDefault="0050042B" w:rsidP="0050042B">
                            <w:pPr>
                              <w:rPr>
                                <w:rFonts w:ascii="Arial" w:eastAsia="Times New Roman" w:hAnsi="Arial" w:cs="Arial"/>
                                <w:color w:val="0E101A"/>
                                <w:lang w:eastAsia="en-GB"/>
                              </w:rPr>
                            </w:pPr>
                          </w:p>
                          <w:p w14:paraId="4A5F000E"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We are a unique school, having the benefit of Year 6 students, this gives us a real opportunity to make an accelerated start in Year 7, as the students are already comfortable at the school. We are very proud of our students' progress in 2019, our progress 8 figure was +0.3, in the top 30% of schools in the country. </w:t>
                            </w:r>
                            <w:r>
                              <w:rPr>
                                <w:rFonts w:ascii="Arial" w:eastAsia="Times New Roman" w:hAnsi="Arial" w:cs="Arial"/>
                                <w:color w:val="0E101A"/>
                                <w:lang w:eastAsia="en-GB"/>
                              </w:rPr>
                              <w:t xml:space="preserve"> </w:t>
                            </w:r>
                            <w:r w:rsidRPr="005A5401">
                              <w:rPr>
                                <w:rFonts w:ascii="Arial" w:eastAsia="Times New Roman" w:hAnsi="Arial" w:cs="Arial"/>
                                <w:color w:val="0E101A"/>
                                <w:lang w:eastAsia="en-GB"/>
                              </w:rPr>
                              <w:t>Our students' progress at key stage 4</w:t>
                            </w:r>
                            <w:r>
                              <w:rPr>
                                <w:rFonts w:ascii="Arial" w:eastAsia="Times New Roman" w:hAnsi="Arial" w:cs="Arial"/>
                                <w:color w:val="0E101A"/>
                                <w:lang w:eastAsia="en-GB"/>
                              </w:rPr>
                              <w:t xml:space="preserve"> </w:t>
                            </w:r>
                            <w:r w:rsidRPr="005A5401">
                              <w:rPr>
                                <w:rFonts w:ascii="Arial" w:eastAsia="Times New Roman" w:hAnsi="Arial" w:cs="Arial"/>
                                <w:color w:val="0E101A"/>
                                <w:lang w:eastAsia="en-GB"/>
                              </w:rPr>
                              <w:t>means that we have a flourishing sixth form, with a diverse number of subjects being studied by our sixth form students.</w:t>
                            </w:r>
                          </w:p>
                          <w:p w14:paraId="3991FAB8" w14:textId="77777777" w:rsidR="0050042B" w:rsidRPr="005A5401" w:rsidRDefault="0050042B" w:rsidP="0050042B">
                            <w:pPr>
                              <w:rPr>
                                <w:rFonts w:ascii="Arial" w:eastAsia="Times New Roman" w:hAnsi="Arial" w:cs="Arial"/>
                                <w:color w:val="0E101A"/>
                                <w:lang w:eastAsia="en-GB"/>
                              </w:rPr>
                            </w:pPr>
                          </w:p>
                          <w:p w14:paraId="304C3252"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As a school, we believe in social mobility, and we want our students to achieve the qualifications they need to take them to the next stage of their education, we strive to enable them to be successful. We have ambition for our students and match this with our high expectations. Our students are enthusiastic and eager to learn. They all have great potential but really benefit from teachers who are experts in their field, innovative in their teaching approach and willing to build strong relationships with them. </w:t>
                            </w:r>
                          </w:p>
                          <w:p w14:paraId="76334695" w14:textId="77777777" w:rsidR="0050042B" w:rsidRPr="005A5401" w:rsidRDefault="0050042B" w:rsidP="0050042B">
                            <w:pPr>
                              <w:rPr>
                                <w:rFonts w:ascii="Arial" w:eastAsia="Times New Roman" w:hAnsi="Arial" w:cs="Arial"/>
                                <w:color w:val="0E101A"/>
                                <w:lang w:eastAsia="en-GB"/>
                              </w:rPr>
                            </w:pPr>
                          </w:p>
                          <w:p w14:paraId="2827B752"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 xml:space="preserve">The De Montfort School has joined King Charles I School and </w:t>
                            </w:r>
                            <w:proofErr w:type="spellStart"/>
                            <w:r w:rsidRPr="005A5401">
                              <w:rPr>
                                <w:rFonts w:ascii="Arial" w:eastAsia="Times New Roman" w:hAnsi="Arial" w:cs="Arial"/>
                                <w:color w:val="0E101A"/>
                                <w:lang w:eastAsia="en-GB"/>
                              </w:rPr>
                              <w:t>Haybridge</w:t>
                            </w:r>
                            <w:proofErr w:type="spellEnd"/>
                            <w:r w:rsidRPr="005A5401">
                              <w:rPr>
                                <w:rFonts w:ascii="Arial" w:eastAsia="Times New Roman" w:hAnsi="Arial" w:cs="Arial"/>
                                <w:color w:val="0E101A"/>
                                <w:lang w:eastAsia="en-GB"/>
                              </w:rPr>
                              <w:t xml:space="preserve"> High School &amp; Sixth Form as part of The Four Stones Multi Academy Trust. We now have the opportunity to work with two other like-minded schools that will have the capacity to improve the education and life chances of a larger group of young people when combined.</w:t>
                            </w:r>
                          </w:p>
                          <w:p w14:paraId="16B07B91" w14:textId="77777777" w:rsidR="0050042B" w:rsidRPr="005A5401" w:rsidRDefault="0050042B" w:rsidP="0050042B">
                            <w:pPr>
                              <w:rPr>
                                <w:rFonts w:ascii="Arial" w:eastAsia="Times New Roman" w:hAnsi="Arial" w:cs="Arial"/>
                                <w:color w:val="0E101A"/>
                                <w:lang w:eastAsia="en-GB"/>
                              </w:rPr>
                            </w:pPr>
                          </w:p>
                          <w:p w14:paraId="0B8114B0" w14:textId="77777777" w:rsidR="0050042B" w:rsidRPr="005A5401" w:rsidRDefault="0050042B" w:rsidP="0050042B">
                            <w:pPr>
                              <w:rPr>
                                <w:rFonts w:ascii="Arial" w:eastAsia="Times New Roman" w:hAnsi="Arial" w:cs="Arial"/>
                                <w:color w:val="0E101A"/>
                                <w:lang w:eastAsia="en-GB"/>
                              </w:rPr>
                            </w:pPr>
                            <w:r>
                              <w:rPr>
                                <w:rFonts w:ascii="Arial" w:eastAsia="Times New Roman" w:hAnsi="Arial" w:cs="Arial"/>
                                <w:color w:val="0E101A"/>
                                <w:lang w:eastAsia="en-GB"/>
                              </w:rPr>
                              <w:t>In applying to The De Montfort S</w:t>
                            </w:r>
                            <w:r w:rsidRPr="005A5401">
                              <w:rPr>
                                <w:rFonts w:ascii="Arial" w:eastAsia="Times New Roman" w:hAnsi="Arial" w:cs="Arial"/>
                                <w:color w:val="0E101A"/>
                                <w:lang w:eastAsia="en-GB"/>
                              </w:rPr>
                              <w:t>chool as a member of staff, you can expect:</w:t>
                            </w:r>
                          </w:p>
                          <w:p w14:paraId="72036173"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To work in a vibrant and exciting education establishment</w:t>
                            </w:r>
                          </w:p>
                          <w:p w14:paraId="06BE7DDB"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Supportive colleagues who always go the extra mile to support their students and colleagues</w:t>
                            </w:r>
                          </w:p>
                          <w:p w14:paraId="54EEDE73"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visible senior leadership team who support all members of staff</w:t>
                            </w:r>
                          </w:p>
                          <w:p w14:paraId="6AD8BBD7"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commitment to professional development to establish a true learning community </w:t>
                            </w:r>
                          </w:p>
                          <w:p w14:paraId="17AB0DAF"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Opportunities to collaborate with members of staff both within the school and across the multi-academy trust </w:t>
                            </w:r>
                          </w:p>
                          <w:p w14:paraId="1838BFAE"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school that take</w:t>
                            </w:r>
                            <w:r>
                              <w:rPr>
                                <w:rFonts w:ascii="Arial" w:eastAsia="Times New Roman" w:hAnsi="Arial" w:cs="Arial"/>
                                <w:color w:val="0E101A"/>
                                <w:lang w:eastAsia="en-GB"/>
                              </w:rPr>
                              <w:t>s</w:t>
                            </w:r>
                            <w:r w:rsidRPr="005A5401">
                              <w:rPr>
                                <w:rFonts w:ascii="Arial" w:eastAsia="Times New Roman" w:hAnsi="Arial" w:cs="Arial"/>
                                <w:color w:val="0E101A"/>
                                <w:lang w:eastAsia="en-GB"/>
                              </w:rPr>
                              <w:t xml:space="preserve"> work-life balance seriously and strives to reduce the workload of members of staff</w:t>
                            </w:r>
                          </w:p>
                          <w:p w14:paraId="541E262A"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 xml:space="preserve">A strong </w:t>
                            </w:r>
                            <w:proofErr w:type="spellStart"/>
                            <w:r w:rsidRPr="005A5401">
                              <w:rPr>
                                <w:rFonts w:ascii="Arial" w:eastAsia="Times New Roman" w:hAnsi="Arial" w:cs="Arial"/>
                                <w:color w:val="0E101A"/>
                                <w:lang w:eastAsia="en-GB"/>
                              </w:rPr>
                              <w:t>behaviour</w:t>
                            </w:r>
                            <w:proofErr w:type="spellEnd"/>
                            <w:r w:rsidRPr="005A5401">
                              <w:rPr>
                                <w:rFonts w:ascii="Arial" w:eastAsia="Times New Roman" w:hAnsi="Arial" w:cs="Arial"/>
                                <w:color w:val="0E101A"/>
                                <w:lang w:eastAsia="en-GB"/>
                              </w:rPr>
                              <w:t xml:space="preserve"> policy aims to ensure that members of staff can concentrate on teaching in the classroom </w:t>
                            </w:r>
                          </w:p>
                          <w:p w14:paraId="23AAFCB1"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clear and simple teaching and learning vision based on research to provide the maximum progress to students </w:t>
                            </w:r>
                          </w:p>
                          <w:p w14:paraId="71ACC733" w14:textId="77777777" w:rsidR="0050042B" w:rsidRDefault="0050042B" w:rsidP="0050042B">
                            <w:pPr>
                              <w:rPr>
                                <w:rFonts w:ascii="Arial" w:eastAsia="Times New Roman" w:hAnsi="Arial" w:cs="Arial"/>
                                <w:color w:val="0E101A"/>
                                <w:lang w:eastAsia="en-GB"/>
                              </w:rPr>
                            </w:pPr>
                          </w:p>
                          <w:p w14:paraId="0C62D283"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Excellent support for NQTs with a reduced teaching load and CPD support to support you in your first year of teaching</w:t>
                            </w:r>
                          </w:p>
                          <w:p w14:paraId="46329D1E"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 </w:t>
                            </w:r>
                          </w:p>
                          <w:p w14:paraId="1EC26436"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We seek to appoint inspirational, highly motivated and exceptional colleagues who are passionate about their role and the impact it can have on young people's education. Working in any school is demanding and rewarding in equal measure. However, at The De Montfort School, we pride ourselves on our vibrant and exciting learning environment and being able to offer fantastic opportunities to learn, progress and flourish in a forward-thinking and innovative school where staff are valued and supported to be the best that they can be.</w:t>
                            </w:r>
                          </w:p>
                          <w:p w14:paraId="228B3D11" w14:textId="77777777" w:rsidR="0050042B" w:rsidRPr="005A5401" w:rsidRDefault="0050042B" w:rsidP="0050042B">
                            <w:pPr>
                              <w:rPr>
                                <w:rFonts w:ascii="Arial" w:eastAsia="Times New Roman" w:hAnsi="Arial" w:cs="Arial"/>
                                <w:color w:val="0E101A"/>
                                <w:lang w:eastAsia="en-GB"/>
                              </w:rPr>
                            </w:pPr>
                          </w:p>
                          <w:p w14:paraId="52B279A9"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I would be delighted to receive an application from you and hope that you will feel as positive and excited as I do at the prospect of contributing to the continued development of a school which provides a special place to learn for its students. We actively welcome visits and would be delighted to show you around our school to appreciate our excellent learning environment.</w:t>
                            </w:r>
                          </w:p>
                          <w:p w14:paraId="23F222FC" w14:textId="77777777" w:rsidR="0050042B" w:rsidRPr="005A5401" w:rsidRDefault="0050042B" w:rsidP="0050042B">
                            <w:pPr>
                              <w:rPr>
                                <w:rFonts w:ascii="Arial" w:eastAsia="Times New Roman" w:hAnsi="Arial" w:cs="Arial"/>
                                <w:color w:val="0E101A"/>
                                <w:lang w:eastAsia="en-GB"/>
                              </w:rPr>
                            </w:pPr>
                          </w:p>
                          <w:p w14:paraId="1B34E82E"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Yours sincerely,</w:t>
                            </w:r>
                          </w:p>
                          <w:p w14:paraId="57BBDCE4" w14:textId="77777777" w:rsidR="0050042B" w:rsidRDefault="0050042B" w:rsidP="0050042B">
                            <w:pPr>
                              <w:rPr>
                                <w:rFonts w:ascii="Arial" w:eastAsia="Times New Roman" w:hAnsi="Arial" w:cs="Arial"/>
                                <w:color w:val="0E101A"/>
                                <w:lang w:eastAsia="en-GB"/>
                              </w:rPr>
                            </w:pPr>
                          </w:p>
                          <w:p w14:paraId="5D15E8CC" w14:textId="77777777" w:rsidR="0050042B" w:rsidRPr="005A5401" w:rsidRDefault="0050042B" w:rsidP="0050042B">
                            <w:pPr>
                              <w:rPr>
                                <w:rFonts w:ascii="Arial" w:eastAsia="Times New Roman" w:hAnsi="Arial" w:cs="Arial"/>
                                <w:color w:val="0E101A"/>
                                <w:lang w:eastAsia="en-GB"/>
                              </w:rPr>
                            </w:pPr>
                          </w:p>
                          <w:p w14:paraId="2C90CF60"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Stuart Weston</w:t>
                            </w:r>
                          </w:p>
                          <w:p w14:paraId="4A70539E"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 xml:space="preserve">Associate </w:t>
                            </w:r>
                            <w:proofErr w:type="spellStart"/>
                            <w:r w:rsidRPr="005A5401">
                              <w:rPr>
                                <w:rFonts w:ascii="Arial" w:eastAsia="Times New Roman" w:hAnsi="Arial" w:cs="Arial"/>
                                <w:color w:val="0E101A"/>
                                <w:lang w:eastAsia="en-GB"/>
                              </w:rPr>
                              <w:t>Headteacher</w:t>
                            </w:r>
                            <w:proofErr w:type="spellEnd"/>
                          </w:p>
                          <w:p w14:paraId="5244A1A6" w14:textId="77777777" w:rsidR="0050042B" w:rsidRPr="005A5401" w:rsidRDefault="0050042B" w:rsidP="0050042B">
                            <w:pPr>
                              <w:rPr>
                                <w:rFonts w:ascii="Arial" w:hAnsi="Arial" w:cs="Arial"/>
                              </w:rPr>
                            </w:pPr>
                          </w:p>
                          <w:p w14:paraId="2DFA418F" w14:textId="77777777" w:rsidR="0050042B" w:rsidRPr="0025795E" w:rsidRDefault="0050042B" w:rsidP="0050042B"/>
                          <w:p w14:paraId="74B1E622" w14:textId="77777777" w:rsidR="0050042B" w:rsidRDefault="0050042B" w:rsidP="0050042B"/>
                          <w:p w14:paraId="1218906E" w14:textId="52C4C0B1" w:rsidR="00B2351E" w:rsidRPr="00AE6A5A" w:rsidRDefault="00B2351E" w:rsidP="00B2351E">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BD8E1E" id="_x0000_t202" coordsize="21600,21600" o:spt="202" path="m,l,21600r21600,l21600,xe">
                <v:stroke joinstyle="miter"/>
                <v:path gradientshapeok="t" o:connecttype="rect"/>
              </v:shapetype>
              <v:shape id="Text Box 5" o:spid="_x0000_s1026" type="#_x0000_t202" style="position:absolute;margin-left:34pt;margin-top:108.9pt;width:517pt;height:6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" fillcolor="white [3201]" stroked="f" strokeweight=".5pt">
                <v:textbox style="mso-next-textbox:#Text Box 4">
                  <w:txbxContent>
                    <w:p w14:paraId="61212C20" w14:textId="77777777" w:rsidR="0050042B" w:rsidRDefault="0050042B" w:rsidP="0050042B">
                      <w:pPr>
                        <w:rPr>
                          <w:rFonts w:ascii="Arial" w:eastAsia="Times New Roman" w:hAnsi="Arial" w:cs="Arial"/>
                          <w:color w:val="0E101A"/>
                          <w:lang w:eastAsia="en-GB"/>
                        </w:rPr>
                      </w:pPr>
                    </w:p>
                    <w:p w14:paraId="50A6C20F"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Dear Candidate,</w:t>
                      </w:r>
                    </w:p>
                    <w:p w14:paraId="286F8BA6" w14:textId="77777777" w:rsidR="0050042B" w:rsidRPr="005A5401" w:rsidRDefault="0050042B" w:rsidP="0050042B">
                      <w:pPr>
                        <w:rPr>
                          <w:rFonts w:ascii="Arial" w:eastAsia="Times New Roman" w:hAnsi="Arial" w:cs="Arial"/>
                          <w:color w:val="0E101A"/>
                          <w:lang w:eastAsia="en-GB"/>
                        </w:rPr>
                      </w:pPr>
                    </w:p>
                    <w:p w14:paraId="5A4D1CBF"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I am delighted that you have taken the time to consider making an application for a post at The De Montfort School. I want to take the time to tell you about our school, but I would advise you to look at our website to gain a greater understanding of our values, ethos and vision.</w:t>
                      </w:r>
                    </w:p>
                    <w:p w14:paraId="5B54A320" w14:textId="77777777" w:rsidR="0050042B" w:rsidRPr="005A5401" w:rsidRDefault="0050042B" w:rsidP="0050042B">
                      <w:pPr>
                        <w:rPr>
                          <w:rFonts w:ascii="Arial" w:eastAsia="Times New Roman" w:hAnsi="Arial" w:cs="Arial"/>
                          <w:color w:val="0E101A"/>
                          <w:lang w:eastAsia="en-GB"/>
                        </w:rPr>
                      </w:pPr>
                    </w:p>
                    <w:p w14:paraId="5902F75D"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Our school motto is 'unlocking your child's potential', and this belief is the foundation of everything we do at the school. As a staff team, we work together to ensure that all of our students, whatever their background or prior attainment, have the opportunity to succeed. In applying to the school, you would be joining a highly professional and motivated team of staff who go the extra mile for the students every day.</w:t>
                      </w:r>
                    </w:p>
                    <w:p w14:paraId="61D88479" w14:textId="77777777" w:rsidR="0050042B" w:rsidRPr="005A5401" w:rsidRDefault="0050042B" w:rsidP="0050042B">
                      <w:pPr>
                        <w:rPr>
                          <w:rFonts w:ascii="Arial" w:eastAsia="Times New Roman" w:hAnsi="Arial" w:cs="Arial"/>
                          <w:color w:val="0E101A"/>
                          <w:lang w:eastAsia="en-GB"/>
                        </w:rPr>
                      </w:pPr>
                    </w:p>
                    <w:p w14:paraId="4A5F000E"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We are a unique school, having the benefit of Year 6 students, this gives us a real opportunity to make an accelerated start in Year 7, as the students are already comfortable at the school. We are very proud of our students' progress in 2019, our progress 8 figure was +0.3, in the top 30% of schools in the country. </w:t>
                      </w:r>
                      <w:r>
                        <w:rPr>
                          <w:rFonts w:ascii="Arial" w:eastAsia="Times New Roman" w:hAnsi="Arial" w:cs="Arial"/>
                          <w:color w:val="0E101A"/>
                          <w:lang w:eastAsia="en-GB"/>
                        </w:rPr>
                        <w:t xml:space="preserve"> </w:t>
                      </w:r>
                      <w:r w:rsidRPr="005A5401">
                        <w:rPr>
                          <w:rFonts w:ascii="Arial" w:eastAsia="Times New Roman" w:hAnsi="Arial" w:cs="Arial"/>
                          <w:color w:val="0E101A"/>
                          <w:lang w:eastAsia="en-GB"/>
                        </w:rPr>
                        <w:t>Our students' progress at key stage 4</w:t>
                      </w:r>
                      <w:r>
                        <w:rPr>
                          <w:rFonts w:ascii="Arial" w:eastAsia="Times New Roman" w:hAnsi="Arial" w:cs="Arial"/>
                          <w:color w:val="0E101A"/>
                          <w:lang w:eastAsia="en-GB"/>
                        </w:rPr>
                        <w:t xml:space="preserve"> </w:t>
                      </w:r>
                      <w:r w:rsidRPr="005A5401">
                        <w:rPr>
                          <w:rFonts w:ascii="Arial" w:eastAsia="Times New Roman" w:hAnsi="Arial" w:cs="Arial"/>
                          <w:color w:val="0E101A"/>
                          <w:lang w:eastAsia="en-GB"/>
                        </w:rPr>
                        <w:t>means that we have a flourishing sixth form, with a diverse number of subjects being studied by our sixth form students.</w:t>
                      </w:r>
                    </w:p>
                    <w:p w14:paraId="3991FAB8" w14:textId="77777777" w:rsidR="0050042B" w:rsidRPr="005A5401" w:rsidRDefault="0050042B" w:rsidP="0050042B">
                      <w:pPr>
                        <w:rPr>
                          <w:rFonts w:ascii="Arial" w:eastAsia="Times New Roman" w:hAnsi="Arial" w:cs="Arial"/>
                          <w:color w:val="0E101A"/>
                          <w:lang w:eastAsia="en-GB"/>
                        </w:rPr>
                      </w:pPr>
                    </w:p>
                    <w:p w14:paraId="304C3252"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As a school, we believe in social mobility, and we want our students to achieve the qualifications they need to take them to the next stage of their education, we strive to enable them to be successful. We have ambition for our students and match this with our high expectations. Our students are enthusiastic and eager to learn. They all have great potential but really benefit from teachers who are experts in their field, innovative in their teaching approach and willing to build strong relationships with them. </w:t>
                      </w:r>
                    </w:p>
                    <w:p w14:paraId="76334695" w14:textId="77777777" w:rsidR="0050042B" w:rsidRPr="005A5401" w:rsidRDefault="0050042B" w:rsidP="0050042B">
                      <w:pPr>
                        <w:rPr>
                          <w:rFonts w:ascii="Arial" w:eastAsia="Times New Roman" w:hAnsi="Arial" w:cs="Arial"/>
                          <w:color w:val="0E101A"/>
                          <w:lang w:eastAsia="en-GB"/>
                        </w:rPr>
                      </w:pPr>
                    </w:p>
                    <w:p w14:paraId="2827B752"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 xml:space="preserve">The De Montfort School has joined King Charles I School and </w:t>
                      </w:r>
                      <w:proofErr w:type="spellStart"/>
                      <w:r w:rsidRPr="005A5401">
                        <w:rPr>
                          <w:rFonts w:ascii="Arial" w:eastAsia="Times New Roman" w:hAnsi="Arial" w:cs="Arial"/>
                          <w:color w:val="0E101A"/>
                          <w:lang w:eastAsia="en-GB"/>
                        </w:rPr>
                        <w:t>Haybridge</w:t>
                      </w:r>
                      <w:proofErr w:type="spellEnd"/>
                      <w:r w:rsidRPr="005A5401">
                        <w:rPr>
                          <w:rFonts w:ascii="Arial" w:eastAsia="Times New Roman" w:hAnsi="Arial" w:cs="Arial"/>
                          <w:color w:val="0E101A"/>
                          <w:lang w:eastAsia="en-GB"/>
                        </w:rPr>
                        <w:t xml:space="preserve"> High School &amp; Sixth Form as part of The Four Stones Multi Academy Trust. We now have the opportunity to work with two other like-minded schools that will have the capacity to improve the education and life chances of a larger group of young people when combined.</w:t>
                      </w:r>
                    </w:p>
                    <w:p w14:paraId="16B07B91" w14:textId="77777777" w:rsidR="0050042B" w:rsidRPr="005A5401" w:rsidRDefault="0050042B" w:rsidP="0050042B">
                      <w:pPr>
                        <w:rPr>
                          <w:rFonts w:ascii="Arial" w:eastAsia="Times New Roman" w:hAnsi="Arial" w:cs="Arial"/>
                          <w:color w:val="0E101A"/>
                          <w:lang w:eastAsia="en-GB"/>
                        </w:rPr>
                      </w:pPr>
                    </w:p>
                    <w:p w14:paraId="0B8114B0" w14:textId="77777777" w:rsidR="0050042B" w:rsidRPr="005A5401" w:rsidRDefault="0050042B" w:rsidP="0050042B">
                      <w:pPr>
                        <w:rPr>
                          <w:rFonts w:ascii="Arial" w:eastAsia="Times New Roman" w:hAnsi="Arial" w:cs="Arial"/>
                          <w:color w:val="0E101A"/>
                          <w:lang w:eastAsia="en-GB"/>
                        </w:rPr>
                      </w:pPr>
                      <w:r>
                        <w:rPr>
                          <w:rFonts w:ascii="Arial" w:eastAsia="Times New Roman" w:hAnsi="Arial" w:cs="Arial"/>
                          <w:color w:val="0E101A"/>
                          <w:lang w:eastAsia="en-GB"/>
                        </w:rPr>
                        <w:t>In applying to The De Montfort S</w:t>
                      </w:r>
                      <w:r w:rsidRPr="005A5401">
                        <w:rPr>
                          <w:rFonts w:ascii="Arial" w:eastAsia="Times New Roman" w:hAnsi="Arial" w:cs="Arial"/>
                          <w:color w:val="0E101A"/>
                          <w:lang w:eastAsia="en-GB"/>
                        </w:rPr>
                        <w:t>chool as a member of staff, you can expect:</w:t>
                      </w:r>
                    </w:p>
                    <w:p w14:paraId="72036173"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To work in a vibrant and exciting education establishment</w:t>
                      </w:r>
                    </w:p>
                    <w:p w14:paraId="06BE7DDB"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Supportive colleagues who always go the extra mile to support their students and colleagues</w:t>
                      </w:r>
                    </w:p>
                    <w:p w14:paraId="54EEDE73"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visible senior leadership team who support all members of staff</w:t>
                      </w:r>
                    </w:p>
                    <w:p w14:paraId="6AD8BBD7"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commitment to professional development to establish a true learning community </w:t>
                      </w:r>
                    </w:p>
                    <w:p w14:paraId="17AB0DAF"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Opportunities to collaborate with members of staff both within the school and across the multi-academy trust </w:t>
                      </w:r>
                    </w:p>
                    <w:p w14:paraId="1838BFAE"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school that take</w:t>
                      </w:r>
                      <w:r>
                        <w:rPr>
                          <w:rFonts w:ascii="Arial" w:eastAsia="Times New Roman" w:hAnsi="Arial" w:cs="Arial"/>
                          <w:color w:val="0E101A"/>
                          <w:lang w:eastAsia="en-GB"/>
                        </w:rPr>
                        <w:t>s</w:t>
                      </w:r>
                      <w:r w:rsidRPr="005A5401">
                        <w:rPr>
                          <w:rFonts w:ascii="Arial" w:eastAsia="Times New Roman" w:hAnsi="Arial" w:cs="Arial"/>
                          <w:color w:val="0E101A"/>
                          <w:lang w:eastAsia="en-GB"/>
                        </w:rPr>
                        <w:t xml:space="preserve"> work-life balance seriously and strives to reduce the workload of members of staff</w:t>
                      </w:r>
                    </w:p>
                    <w:p w14:paraId="541E262A"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 xml:space="preserve">A strong </w:t>
                      </w:r>
                      <w:proofErr w:type="spellStart"/>
                      <w:r w:rsidRPr="005A5401">
                        <w:rPr>
                          <w:rFonts w:ascii="Arial" w:eastAsia="Times New Roman" w:hAnsi="Arial" w:cs="Arial"/>
                          <w:color w:val="0E101A"/>
                          <w:lang w:eastAsia="en-GB"/>
                        </w:rPr>
                        <w:t>behaviour</w:t>
                      </w:r>
                      <w:proofErr w:type="spellEnd"/>
                      <w:r w:rsidRPr="005A5401">
                        <w:rPr>
                          <w:rFonts w:ascii="Arial" w:eastAsia="Times New Roman" w:hAnsi="Arial" w:cs="Arial"/>
                          <w:color w:val="0E101A"/>
                          <w:lang w:eastAsia="en-GB"/>
                        </w:rPr>
                        <w:t xml:space="preserve"> policy aims to ensure that members of staff can concentrate on teaching in the classroom </w:t>
                      </w:r>
                    </w:p>
                    <w:p w14:paraId="23AAFCB1"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A clear and simple teaching and learning vision based on research to provide the maximum progress to students </w:t>
                      </w:r>
                    </w:p>
                    <w:p w14:paraId="71ACC733" w14:textId="77777777" w:rsidR="0050042B" w:rsidRDefault="0050042B" w:rsidP="0050042B">
                      <w:pPr>
                        <w:rPr>
                          <w:rFonts w:ascii="Arial" w:eastAsia="Times New Roman" w:hAnsi="Arial" w:cs="Arial"/>
                          <w:color w:val="0E101A"/>
                          <w:lang w:eastAsia="en-GB"/>
                        </w:rPr>
                      </w:pPr>
                    </w:p>
                    <w:p w14:paraId="0C62D283" w14:textId="77777777" w:rsidR="0050042B" w:rsidRPr="005A5401" w:rsidRDefault="0050042B" w:rsidP="0050042B">
                      <w:pPr>
                        <w:numPr>
                          <w:ilvl w:val="0"/>
                          <w:numId w:val="2"/>
                        </w:numPr>
                        <w:rPr>
                          <w:rFonts w:ascii="Arial" w:eastAsia="Times New Roman" w:hAnsi="Arial" w:cs="Arial"/>
                          <w:color w:val="0E101A"/>
                          <w:lang w:eastAsia="en-GB"/>
                        </w:rPr>
                      </w:pPr>
                      <w:r w:rsidRPr="005A5401">
                        <w:rPr>
                          <w:rFonts w:ascii="Arial" w:eastAsia="Times New Roman" w:hAnsi="Arial" w:cs="Arial"/>
                          <w:color w:val="0E101A"/>
                          <w:lang w:eastAsia="en-GB"/>
                        </w:rPr>
                        <w:t>Excellent support for NQTs with a reduced teaching load and CPD support to support you in your first year of teaching</w:t>
                      </w:r>
                    </w:p>
                    <w:p w14:paraId="46329D1E"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 </w:t>
                      </w:r>
                    </w:p>
                    <w:p w14:paraId="1EC26436" w14:textId="77777777" w:rsidR="0050042B"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We seek to appoint inspirational, highly motivated and exceptional colleagues who are passionate about their role and the impact it can have on young people's education. Working in any school is demanding and rewarding in equal measure. However, at The De Montfort School, we pride ourselves on our vibrant and exciting learning environment and being able to offer fantastic opportunities to learn, progress and flourish in a forward-thinking and innovative school where staff are valued and supported to be the best that they can be.</w:t>
                      </w:r>
                    </w:p>
                    <w:p w14:paraId="228B3D11" w14:textId="77777777" w:rsidR="0050042B" w:rsidRPr="005A5401" w:rsidRDefault="0050042B" w:rsidP="0050042B">
                      <w:pPr>
                        <w:rPr>
                          <w:rFonts w:ascii="Arial" w:eastAsia="Times New Roman" w:hAnsi="Arial" w:cs="Arial"/>
                          <w:color w:val="0E101A"/>
                          <w:lang w:eastAsia="en-GB"/>
                        </w:rPr>
                      </w:pPr>
                    </w:p>
                    <w:p w14:paraId="52B279A9"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I would be delighted to receive an application from you and hope that you will feel as positive and excited as I do at the prospect of contributing to the continued development of a school which provides a special place to learn for its students. We actively welcome visits and would be delighted to show you around our school to appreciate our excellent learning environment.</w:t>
                      </w:r>
                    </w:p>
                    <w:p w14:paraId="23F222FC" w14:textId="77777777" w:rsidR="0050042B" w:rsidRPr="005A5401" w:rsidRDefault="0050042B" w:rsidP="0050042B">
                      <w:pPr>
                        <w:rPr>
                          <w:rFonts w:ascii="Arial" w:eastAsia="Times New Roman" w:hAnsi="Arial" w:cs="Arial"/>
                          <w:color w:val="0E101A"/>
                          <w:lang w:eastAsia="en-GB"/>
                        </w:rPr>
                      </w:pPr>
                    </w:p>
                    <w:p w14:paraId="1B34E82E"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Yours sincerely,</w:t>
                      </w:r>
                    </w:p>
                    <w:p w14:paraId="57BBDCE4" w14:textId="77777777" w:rsidR="0050042B" w:rsidRDefault="0050042B" w:rsidP="0050042B">
                      <w:pPr>
                        <w:rPr>
                          <w:rFonts w:ascii="Arial" w:eastAsia="Times New Roman" w:hAnsi="Arial" w:cs="Arial"/>
                          <w:color w:val="0E101A"/>
                          <w:lang w:eastAsia="en-GB"/>
                        </w:rPr>
                      </w:pPr>
                    </w:p>
                    <w:p w14:paraId="5D15E8CC" w14:textId="77777777" w:rsidR="0050042B" w:rsidRPr="005A5401" w:rsidRDefault="0050042B" w:rsidP="0050042B">
                      <w:pPr>
                        <w:rPr>
                          <w:rFonts w:ascii="Arial" w:eastAsia="Times New Roman" w:hAnsi="Arial" w:cs="Arial"/>
                          <w:color w:val="0E101A"/>
                          <w:lang w:eastAsia="en-GB"/>
                        </w:rPr>
                      </w:pPr>
                    </w:p>
                    <w:p w14:paraId="2C90CF60"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Stuart Weston</w:t>
                      </w:r>
                    </w:p>
                    <w:p w14:paraId="4A70539E" w14:textId="77777777" w:rsidR="0050042B" w:rsidRPr="005A5401" w:rsidRDefault="0050042B" w:rsidP="0050042B">
                      <w:pPr>
                        <w:rPr>
                          <w:rFonts w:ascii="Arial" w:eastAsia="Times New Roman" w:hAnsi="Arial" w:cs="Arial"/>
                          <w:color w:val="0E101A"/>
                          <w:lang w:eastAsia="en-GB"/>
                        </w:rPr>
                      </w:pPr>
                      <w:r w:rsidRPr="005A5401">
                        <w:rPr>
                          <w:rFonts w:ascii="Arial" w:eastAsia="Times New Roman" w:hAnsi="Arial" w:cs="Arial"/>
                          <w:color w:val="0E101A"/>
                          <w:lang w:eastAsia="en-GB"/>
                        </w:rPr>
                        <w:t xml:space="preserve">Associate </w:t>
                      </w:r>
                      <w:proofErr w:type="spellStart"/>
                      <w:r w:rsidRPr="005A5401">
                        <w:rPr>
                          <w:rFonts w:ascii="Arial" w:eastAsia="Times New Roman" w:hAnsi="Arial" w:cs="Arial"/>
                          <w:color w:val="0E101A"/>
                          <w:lang w:eastAsia="en-GB"/>
                        </w:rPr>
                        <w:t>Headteacher</w:t>
                      </w:r>
                      <w:proofErr w:type="spellEnd"/>
                    </w:p>
                    <w:p w14:paraId="5244A1A6" w14:textId="77777777" w:rsidR="0050042B" w:rsidRPr="005A5401" w:rsidRDefault="0050042B" w:rsidP="0050042B">
                      <w:pPr>
                        <w:rPr>
                          <w:rFonts w:ascii="Arial" w:hAnsi="Arial" w:cs="Arial"/>
                        </w:rPr>
                      </w:pPr>
                    </w:p>
                    <w:p w14:paraId="2DFA418F" w14:textId="77777777" w:rsidR="0050042B" w:rsidRPr="0025795E" w:rsidRDefault="0050042B" w:rsidP="0050042B"/>
                    <w:p w14:paraId="74B1E622" w14:textId="77777777" w:rsidR="0050042B" w:rsidRDefault="0050042B" w:rsidP="0050042B"/>
                    <w:p w14:paraId="1218906E" w14:textId="52C4C0B1" w:rsidR="00B2351E" w:rsidRPr="00AE6A5A" w:rsidRDefault="00B2351E" w:rsidP="00B2351E">
                      <w:pPr>
                        <w:rPr>
                          <w:sz w:val="20"/>
                          <w:szCs w:val="20"/>
                          <w:lang w:val="en-GB"/>
                        </w:rPr>
                      </w:pPr>
                    </w:p>
                  </w:txbxContent>
                </v:textbox>
              </v:shape>
            </w:pict>
          </mc:Fallback>
        </mc:AlternateContent>
      </w:r>
      <w:bookmarkStart w:id="0" w:name="_GoBack"/>
      <w:r>
        <w:rPr>
          <w:noProof/>
          <w:lang w:val="en-GB" w:eastAsia="en-GB"/>
        </w:rPr>
        <w:drawing>
          <wp:inline distT="0" distB="0" distL="0" distR="0" wp14:anchorId="1A5F3D87" wp14:editId="3EB5D1C4">
            <wp:extent cx="7556498" cy="10675456"/>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7556498" cy="10675456"/>
                    </a:xfrm>
                    <a:prstGeom prst="rect">
                      <a:avLst/>
                    </a:prstGeom>
                  </pic:spPr>
                </pic:pic>
              </a:graphicData>
            </a:graphic>
          </wp:inline>
        </w:drawing>
      </w:r>
      <w:bookmarkEnd w:id="0"/>
    </w:p>
    <w:p w14:paraId="2CBB7232" w14:textId="51F5DFC6" w:rsidR="007F420D" w:rsidRPr="004C491A" w:rsidRDefault="004C491A" w:rsidP="004C491A">
      <w:r>
        <w:rPr>
          <w:noProof/>
          <w:lang w:val="en-GB" w:eastAsia="en-GB"/>
        </w:rPr>
        <w:lastRenderedPageBreak/>
        <mc:AlternateContent>
          <mc:Choice Requires="wps">
            <w:drawing>
              <wp:anchor distT="0" distB="0" distL="114300" distR="114300" simplePos="0" relativeHeight="251659264" behindDoc="0" locked="0" layoutInCell="1" allowOverlap="1" wp14:anchorId="2E18B86A" wp14:editId="54FA5307">
                <wp:simplePos x="0" y="0"/>
                <wp:positionH relativeFrom="column">
                  <wp:posOffset>492125</wp:posOffset>
                </wp:positionH>
                <wp:positionV relativeFrom="paragraph">
                  <wp:posOffset>660121</wp:posOffset>
                </wp:positionV>
                <wp:extent cx="6565900" cy="6756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65900" cy="6756400"/>
                        </a:xfrm>
                        <a:prstGeom prst="rect">
                          <a:avLst/>
                        </a:prstGeom>
                        <a:solidFill>
                          <a:schemeClr val="lt1"/>
                        </a:solid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8B86A" id="Text Box 4" o:spid="_x0000_s1027" type="#_x0000_t202" style="position:absolute;margin-left:38.75pt;margin-top:52pt;width:517pt;height:53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" fillcolor="white [3201]" stroked="f" strokeweight=".5pt">
                <v:textbox>
                  <w:txbxContent/>
                </v:textbox>
              </v:shape>
            </w:pict>
          </mc:Fallback>
        </mc:AlternateContent>
      </w:r>
      <w:r>
        <w:rPr>
          <w:noProof/>
          <w:lang w:val="en-GB" w:eastAsia="en-GB"/>
        </w:rPr>
        <w:drawing>
          <wp:inline distT="0" distB="0" distL="0" distR="0" wp14:anchorId="6F09AAA7" wp14:editId="13A840B9">
            <wp:extent cx="7556784" cy="1067585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556784" cy="10675859"/>
                    </a:xfrm>
                    <a:prstGeom prst="rect">
                      <a:avLst/>
                    </a:prstGeom>
                  </pic:spPr>
                </pic:pic>
              </a:graphicData>
            </a:graphic>
          </wp:inline>
        </w:drawing>
      </w:r>
    </w:p>
    <w:sectPr w:rsidR="007F420D" w:rsidRPr="004C491A" w:rsidSect="004C491A">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578C8"/>
    <w:multiLevelType w:val="hybridMultilevel"/>
    <w:tmpl w:val="C91E2A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314D2B"/>
    <w:multiLevelType w:val="multilevel"/>
    <w:tmpl w:val="5B08DF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1A"/>
    <w:rsid w:val="00097195"/>
    <w:rsid w:val="000B7C2E"/>
    <w:rsid w:val="00177FA7"/>
    <w:rsid w:val="002330CF"/>
    <w:rsid w:val="003B75A1"/>
    <w:rsid w:val="003E1D1A"/>
    <w:rsid w:val="004C491A"/>
    <w:rsid w:val="0050042B"/>
    <w:rsid w:val="006540A8"/>
    <w:rsid w:val="009B43C0"/>
    <w:rsid w:val="00AE6A5A"/>
    <w:rsid w:val="00B2351E"/>
    <w:rsid w:val="00CD421D"/>
    <w:rsid w:val="00EF6712"/>
    <w:rsid w:val="00F45C47"/>
    <w:rsid w:val="00F52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B8EF"/>
  <w15:chartTrackingRefBased/>
  <w15:docId w15:val="{84E20073-B151-0247-BE56-3E21ABF8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47"/>
    <w:rPr>
      <w:rFonts w:ascii="Segoe UI" w:eastAsiaTheme="minorEastAsia" w:hAnsi="Segoe UI" w:cs="Segoe UI"/>
      <w:sz w:val="18"/>
      <w:szCs w:val="18"/>
    </w:rPr>
  </w:style>
  <w:style w:type="paragraph" w:styleId="ListParagraph">
    <w:name w:val="List Paragraph"/>
    <w:basedOn w:val="Normal"/>
    <w:uiPriority w:val="34"/>
    <w:qFormat/>
    <w:rsid w:val="000B7C2E"/>
    <w:pPr>
      <w:ind w:left="720"/>
      <w:contextualSpacing/>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Bryant</dc:creator>
  <cp:keywords/>
  <dc:description/>
  <cp:lastModifiedBy>Stanley, Joanne</cp:lastModifiedBy>
  <cp:revision>2</cp:revision>
  <cp:lastPrinted>2019-07-10T10:16:00Z</cp:lastPrinted>
  <dcterms:created xsi:type="dcterms:W3CDTF">2021-01-08T16:32:00Z</dcterms:created>
  <dcterms:modified xsi:type="dcterms:W3CDTF">2021-01-08T16:32:00Z</dcterms:modified>
</cp:coreProperties>
</file>